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2594" w:rsidRPr="00C3298E" w:rsidRDefault="007E22D5" w:rsidP="006A2594">
      <w:pPr>
        <w:spacing w:line="264" w:lineRule="auto"/>
        <w:rPr>
          <w:rFonts w:asciiTheme="minorHAnsi" w:hAnsiTheme="minorHAnsi" w:cstheme="minorHAnsi"/>
          <w:b/>
        </w:rPr>
      </w:pPr>
      <w:r w:rsidRPr="007E22D5">
        <w:rPr>
          <w:rFonts w:asciiTheme="minorHAnsi" w:hAnsiTheme="minorHAnsi" w:cstheme="minorHAnsi"/>
          <w:b/>
          <w:noProof/>
        </w:rPr>
        <w:pict w14:anchorId="52F1CB72">
          <v:rect id="_x0000_i1025" alt="" style="width:473.75pt;height:.05pt;mso-width-percent:0;mso-height-percent:0;mso-width-percent:0;mso-height-percent:0" o:hrpct="940" o:hralign="center" o:hrstd="t" o:hr="t" fillcolor="#a0a0a0" stroked="f"/>
        </w:pict>
      </w:r>
    </w:p>
    <w:p w:rsidR="006A2594" w:rsidRPr="00E144DC" w:rsidRDefault="006A2594" w:rsidP="006A2594">
      <w:pPr>
        <w:spacing w:line="264" w:lineRule="auto"/>
        <w:rPr>
          <w:rFonts w:asciiTheme="minorHAnsi" w:hAnsiTheme="minorHAnsi" w:cstheme="minorBidi"/>
          <w:b/>
          <w:bCs/>
          <w:sz w:val="28"/>
          <w:szCs w:val="28"/>
        </w:rPr>
      </w:pPr>
      <w:r>
        <w:rPr>
          <w:rFonts w:asciiTheme="minorHAnsi" w:hAnsiTheme="minorHAnsi" w:cstheme="minorBidi"/>
          <w:b/>
          <w:bCs/>
          <w:sz w:val="28"/>
          <w:szCs w:val="28"/>
        </w:rPr>
        <w:t>Week 2: Money/Belongings</w:t>
      </w:r>
    </w:p>
    <w:p w:rsidR="006A2594" w:rsidRDefault="006A2594" w:rsidP="006A2594">
      <w:pPr>
        <w:rPr>
          <w:rFonts w:asciiTheme="minorHAnsi" w:hAnsiTheme="minorHAnsi" w:cstheme="minorBidi"/>
          <w:b/>
          <w:bCs/>
          <w:sz w:val="28"/>
          <w:szCs w:val="28"/>
        </w:rPr>
      </w:pPr>
    </w:p>
    <w:p w:rsidR="006A2594" w:rsidRDefault="006A2594" w:rsidP="006A2594">
      <w:pPr>
        <w:spacing w:line="264" w:lineRule="auto"/>
        <w:rPr>
          <w:rFonts w:ascii="Palatino Linotype" w:eastAsia="Palatino Linotype" w:hAnsi="Palatino Linotype" w:cs="Palatino Linotype"/>
          <w:color w:val="000000" w:themeColor="text1"/>
          <w:sz w:val="20"/>
          <w:szCs w:val="20"/>
        </w:rPr>
      </w:pPr>
      <w:r>
        <w:rPr>
          <w:rFonts w:ascii="Palatino Linotype" w:hAnsi="Palatino Linotype" w:cstheme="minorBidi"/>
          <w:b/>
          <w:bCs/>
          <w:sz w:val="22"/>
          <w:szCs w:val="22"/>
          <w:u w:val="single"/>
        </w:rPr>
        <w:t>Discussion Overview</w:t>
      </w:r>
      <w:r w:rsidRPr="46551E1D">
        <w:rPr>
          <w:rFonts w:ascii="Palatino Linotype" w:hAnsi="Palatino Linotype" w:cstheme="minorBidi"/>
          <w:sz w:val="22"/>
          <w:szCs w:val="22"/>
        </w:rPr>
        <w:t xml:space="preserve">: </w:t>
      </w:r>
      <w:r w:rsidRPr="46551E1D">
        <w:rPr>
          <w:rFonts w:ascii="Palatino Linotype" w:hAnsi="Palatino Linotype" w:cstheme="minorBidi"/>
        </w:rPr>
        <w:t xml:space="preserve"> </w:t>
      </w:r>
      <w:r w:rsidR="0018579D">
        <w:rPr>
          <w:rFonts w:ascii="Palatino Linotype" w:eastAsia="Palatino Linotype" w:hAnsi="Palatino Linotype" w:cs="Palatino Linotype"/>
          <w:color w:val="000000" w:themeColor="text1"/>
          <w:sz w:val="20"/>
          <w:szCs w:val="20"/>
        </w:rPr>
        <w:t xml:space="preserve">In this series we are looking at all the different parts of our life that God has given us to manage and asking God what He wants us to do with those things </w:t>
      </w:r>
      <w:r w:rsidR="0066225C">
        <w:rPr>
          <w:rFonts w:ascii="Palatino Linotype" w:eastAsia="Palatino Linotype" w:hAnsi="Palatino Linotype" w:cs="Palatino Linotype"/>
          <w:color w:val="000000" w:themeColor="text1"/>
          <w:sz w:val="20"/>
          <w:szCs w:val="20"/>
        </w:rPr>
        <w:t xml:space="preserve">in order to bring Him glory. This week we are looking at our money and our stuff. In our culture especially,  we can become very materialistic and consumed with having the newest and the best or having the most money. Our culture idolizes financial success but the Bible talks about using our money </w:t>
      </w:r>
      <w:r w:rsidR="00D44F98">
        <w:rPr>
          <w:rFonts w:ascii="Palatino Linotype" w:eastAsia="Palatino Linotype" w:hAnsi="Palatino Linotype" w:cs="Palatino Linotype"/>
          <w:color w:val="000000" w:themeColor="text1"/>
          <w:sz w:val="20"/>
          <w:szCs w:val="20"/>
        </w:rPr>
        <w:t xml:space="preserve">and our belongings in a way that is pretty counter cultural. </w:t>
      </w:r>
    </w:p>
    <w:p w:rsidR="006A2594" w:rsidRPr="002A12A8" w:rsidRDefault="006A2594" w:rsidP="006A2594">
      <w:pPr>
        <w:spacing w:line="264" w:lineRule="auto"/>
        <w:rPr>
          <w:rFonts w:ascii="Palatino Linotype" w:eastAsia="Palatino Linotype" w:hAnsi="Palatino Linotype" w:cs="Palatino Linotype"/>
          <w:color w:val="000000" w:themeColor="text1"/>
          <w:sz w:val="20"/>
          <w:szCs w:val="20"/>
        </w:rPr>
      </w:pPr>
    </w:p>
    <w:p w:rsidR="006A2594" w:rsidRDefault="006A2594" w:rsidP="006A2594">
      <w:pPr>
        <w:spacing w:line="264" w:lineRule="auto"/>
        <w:rPr>
          <w:rFonts w:ascii="Palatino Linotype" w:eastAsia="Palatino Linotype" w:hAnsi="Palatino Linotype" w:cs="Palatino Linotype"/>
          <w:color w:val="000000" w:themeColor="text1"/>
          <w:sz w:val="22"/>
          <w:szCs w:val="22"/>
        </w:rPr>
      </w:pPr>
      <w:r w:rsidRPr="1E741BE9">
        <w:rPr>
          <w:rFonts w:ascii="Palatino Linotype" w:hAnsi="Palatino Linotype" w:cstheme="minorBidi"/>
          <w:b/>
          <w:bCs/>
          <w:sz w:val="22"/>
          <w:szCs w:val="22"/>
          <w:u w:val="single"/>
        </w:rPr>
        <w:t>Key Scripture</w:t>
      </w:r>
      <w:r>
        <w:rPr>
          <w:rFonts w:ascii="Palatino Linotype" w:hAnsi="Palatino Linotype" w:cstheme="minorBidi"/>
          <w:sz w:val="22"/>
          <w:szCs w:val="22"/>
        </w:rPr>
        <w:t xml:space="preserve">  </w:t>
      </w:r>
      <w:r w:rsidRPr="006C2DD4">
        <w:rPr>
          <w:rFonts w:ascii="Palatino Linotype" w:eastAsia="Palatino Linotype" w:hAnsi="Palatino Linotype" w:cs="Palatino Linotype"/>
          <w:color w:val="000000" w:themeColor="text1"/>
          <w:sz w:val="22"/>
          <w:szCs w:val="22"/>
        </w:rPr>
        <w:t xml:space="preserve"> </w:t>
      </w:r>
      <w:r>
        <w:rPr>
          <w:rFonts w:ascii="Palatino Linotype" w:eastAsia="Palatino Linotype" w:hAnsi="Palatino Linotype" w:cs="Palatino Linotype"/>
          <w:color w:val="000000" w:themeColor="text1"/>
          <w:sz w:val="22"/>
          <w:szCs w:val="22"/>
        </w:rPr>
        <w:t>Genesis 1:26-31, Luke 16:1-13</w:t>
      </w:r>
      <w:r w:rsidR="00F1420F">
        <w:rPr>
          <w:rFonts w:ascii="Palatino Linotype" w:eastAsia="Palatino Linotype" w:hAnsi="Palatino Linotype" w:cs="Palatino Linotype"/>
          <w:color w:val="000000" w:themeColor="text1"/>
          <w:sz w:val="22"/>
          <w:szCs w:val="22"/>
        </w:rPr>
        <w:t>, Matthew 6:19-2</w:t>
      </w:r>
      <w:r w:rsidR="00270167">
        <w:rPr>
          <w:rFonts w:ascii="Palatino Linotype" w:eastAsia="Palatino Linotype" w:hAnsi="Palatino Linotype" w:cs="Palatino Linotype"/>
          <w:color w:val="000000" w:themeColor="text1"/>
          <w:sz w:val="22"/>
          <w:szCs w:val="22"/>
        </w:rPr>
        <w:t>4, Matthew 25:14-30</w:t>
      </w:r>
      <w:r w:rsidR="00113850">
        <w:rPr>
          <w:rFonts w:ascii="Palatino Linotype" w:eastAsia="Palatino Linotype" w:hAnsi="Palatino Linotype" w:cs="Palatino Linotype"/>
          <w:color w:val="000000" w:themeColor="text1"/>
          <w:sz w:val="22"/>
          <w:szCs w:val="22"/>
        </w:rPr>
        <w:t>, Hebrews 13:5, Leviticus 27:30-34</w:t>
      </w:r>
      <w:bookmarkStart w:id="0" w:name="_GoBack"/>
      <w:bookmarkEnd w:id="0"/>
    </w:p>
    <w:p w:rsidR="006A2594" w:rsidRPr="008A2BA6" w:rsidRDefault="006A2594" w:rsidP="006A2594">
      <w:pPr>
        <w:spacing w:line="264" w:lineRule="auto"/>
        <w:rPr>
          <w:rFonts w:ascii="Palatino Linotype" w:eastAsia="Palatino Linotype" w:hAnsi="Palatino Linotype" w:cs="Palatino Linotype"/>
          <w:color w:val="000000" w:themeColor="text1"/>
          <w:sz w:val="22"/>
          <w:szCs w:val="22"/>
        </w:rPr>
      </w:pPr>
    </w:p>
    <w:p w:rsidR="006A2594" w:rsidRDefault="006A2594" w:rsidP="006A2594">
      <w:pPr>
        <w:spacing w:line="264" w:lineRule="auto"/>
        <w:rPr>
          <w:rFonts w:ascii="Palatino Linotype" w:hAnsi="Palatino Linotype" w:cstheme="minorBidi"/>
          <w:bCs/>
          <w:color w:val="000000" w:themeColor="text1"/>
          <w:sz w:val="22"/>
          <w:szCs w:val="22"/>
        </w:rPr>
      </w:pPr>
      <w:r w:rsidRPr="6542E636">
        <w:rPr>
          <w:rFonts w:ascii="Palatino Linotype" w:hAnsi="Palatino Linotype" w:cstheme="minorBidi"/>
          <w:b/>
          <w:bCs/>
          <w:color w:val="000000" w:themeColor="text1"/>
          <w:sz w:val="22"/>
          <w:szCs w:val="22"/>
          <w:u w:val="single"/>
        </w:rPr>
        <w:t>Getting Started</w:t>
      </w:r>
      <w:r>
        <w:rPr>
          <w:rFonts w:ascii="Palatino Linotype" w:hAnsi="Palatino Linotype" w:cstheme="minorBidi"/>
          <w:b/>
          <w:bCs/>
          <w:color w:val="000000" w:themeColor="text1"/>
          <w:sz w:val="22"/>
          <w:szCs w:val="22"/>
        </w:rPr>
        <w:t xml:space="preserve"> </w:t>
      </w:r>
    </w:p>
    <w:p w:rsidR="00ED2814" w:rsidRPr="00ED2814" w:rsidRDefault="006A2594" w:rsidP="00ED2814">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 xml:space="preserve">What </w:t>
      </w:r>
      <w:r w:rsidR="00DF5C08">
        <w:rPr>
          <w:rFonts w:ascii="Palatino Linotype" w:hAnsi="Palatino Linotype" w:cstheme="minorBidi"/>
          <w:color w:val="000000" w:themeColor="text1"/>
          <w:sz w:val="20"/>
          <w:szCs w:val="20"/>
        </w:rPr>
        <w:t>are some of your possessions that you could not live without?</w:t>
      </w:r>
      <w:r w:rsidR="00ED2814">
        <w:rPr>
          <w:rFonts w:ascii="Palatino Linotype" w:hAnsi="Palatino Linotype" w:cstheme="minorBidi"/>
          <w:color w:val="000000" w:themeColor="text1"/>
          <w:sz w:val="20"/>
          <w:szCs w:val="20"/>
        </w:rPr>
        <w:t xml:space="preserve"> Make a list of the top 5</w:t>
      </w:r>
    </w:p>
    <w:p w:rsidR="00DF5C08" w:rsidRDefault="00107D81" w:rsidP="00DF5C08">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Is money important to you. Why or why not?</w:t>
      </w:r>
    </w:p>
    <w:p w:rsidR="00107D81" w:rsidRDefault="00113850" w:rsidP="00DF5C08">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 xml:space="preserve">How do you make money? </w:t>
      </w:r>
      <w:r w:rsidR="00107D81">
        <w:rPr>
          <w:rFonts w:ascii="Palatino Linotype" w:hAnsi="Palatino Linotype" w:cstheme="minorBidi"/>
          <w:color w:val="000000" w:themeColor="text1"/>
          <w:sz w:val="20"/>
          <w:szCs w:val="20"/>
        </w:rPr>
        <w:t xml:space="preserve">What do you spend most of your money on? </w:t>
      </w:r>
    </w:p>
    <w:p w:rsidR="00107D81" w:rsidRDefault="00107D81" w:rsidP="00A26245">
      <w:pPr>
        <w:pStyle w:val="ListParagraph"/>
        <w:rPr>
          <w:rFonts w:ascii="Palatino Linotype" w:hAnsi="Palatino Linotype" w:cstheme="minorBidi"/>
          <w:color w:val="000000" w:themeColor="text1"/>
          <w:sz w:val="20"/>
          <w:szCs w:val="20"/>
        </w:rPr>
      </w:pPr>
    </w:p>
    <w:p w:rsidR="006A2594" w:rsidRPr="00113850" w:rsidRDefault="006A2594" w:rsidP="006A2594">
      <w:pPr>
        <w:spacing w:line="264" w:lineRule="auto"/>
        <w:rPr>
          <w:rFonts w:ascii="Palatino Linotype" w:hAnsi="Palatino Linotype" w:cstheme="minorBidi"/>
          <w:bCs/>
          <w:color w:val="000000" w:themeColor="text1"/>
          <w:sz w:val="20"/>
          <w:szCs w:val="20"/>
        </w:rPr>
      </w:pPr>
      <w:r>
        <w:rPr>
          <w:rFonts w:ascii="Palatino Linotype" w:hAnsi="Palatino Linotype" w:cstheme="minorBidi"/>
          <w:b/>
          <w:bCs/>
          <w:color w:val="000000" w:themeColor="text1"/>
          <w:sz w:val="22"/>
          <w:szCs w:val="22"/>
          <w:u w:val="single"/>
        </w:rPr>
        <w:t xml:space="preserve">Pro Tip: </w:t>
      </w:r>
      <w:r w:rsidR="00113850">
        <w:rPr>
          <w:rFonts w:ascii="Palatino Linotype" w:hAnsi="Palatino Linotype" w:cstheme="minorBidi"/>
          <w:b/>
          <w:bCs/>
          <w:color w:val="000000" w:themeColor="text1"/>
          <w:sz w:val="22"/>
          <w:szCs w:val="22"/>
        </w:rPr>
        <w:t xml:space="preserve"> </w:t>
      </w:r>
      <w:r w:rsidR="00A26245">
        <w:rPr>
          <w:rFonts w:ascii="Palatino Linotype" w:hAnsi="Palatino Linotype" w:cstheme="minorBidi"/>
          <w:b/>
          <w:bCs/>
          <w:color w:val="000000" w:themeColor="text1"/>
          <w:sz w:val="22"/>
          <w:szCs w:val="22"/>
        </w:rPr>
        <w:t xml:space="preserve">The New Testament does not </w:t>
      </w:r>
      <w:r w:rsidR="00452D7B">
        <w:rPr>
          <w:rFonts w:ascii="Palatino Linotype" w:hAnsi="Palatino Linotype" w:cstheme="minorBidi"/>
          <w:b/>
          <w:bCs/>
          <w:color w:val="000000" w:themeColor="text1"/>
          <w:sz w:val="22"/>
          <w:szCs w:val="22"/>
        </w:rPr>
        <w:t>command believers to tithe 10% but that is something that was established in the Old Testament (Lev. 27:30-34) and is generally a good rule of thumb for how people give to the church today. What’s more important is that we give to God because we love Him and He should come first in every area of our lives including finances. (2 Cor. 9:6-8)</w:t>
      </w:r>
    </w:p>
    <w:p w:rsidR="00113850" w:rsidRPr="002A12A8" w:rsidRDefault="00113850" w:rsidP="006A2594">
      <w:pPr>
        <w:spacing w:line="264" w:lineRule="auto"/>
        <w:rPr>
          <w:rFonts w:ascii="Palatino Linotype" w:hAnsi="Palatino Linotype" w:cstheme="minorBidi"/>
          <w:bCs/>
          <w:color w:val="000000" w:themeColor="text1"/>
          <w:sz w:val="20"/>
          <w:szCs w:val="20"/>
        </w:rPr>
      </w:pPr>
    </w:p>
    <w:p w:rsidR="006A2594" w:rsidRPr="005A53E0" w:rsidRDefault="006A2594" w:rsidP="006A2594">
      <w:pPr>
        <w:spacing w:line="264" w:lineRule="auto"/>
        <w:rPr>
          <w:rFonts w:ascii="Palatino Linotype" w:hAnsi="Palatino Linotype" w:cstheme="minorHAnsi"/>
          <w:b/>
          <w:bCs/>
          <w:color w:val="000000" w:themeColor="text1"/>
          <w:u w:val="single"/>
        </w:rPr>
      </w:pPr>
      <w:r>
        <w:rPr>
          <w:rFonts w:ascii="Palatino Linotype" w:hAnsi="Palatino Linotype" w:cstheme="minorHAnsi"/>
          <w:b/>
          <w:bCs/>
          <w:color w:val="000000" w:themeColor="text1"/>
          <w:u w:val="single"/>
        </w:rPr>
        <w:t>Digging Deeper</w:t>
      </w:r>
    </w:p>
    <w:p w:rsidR="006A2594" w:rsidRDefault="00A26245" w:rsidP="006A2594">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Read Matthew 25:14-30. There are 3 major points here.</w:t>
      </w:r>
    </w:p>
    <w:p w:rsidR="00A26245" w:rsidRDefault="00A26245" w:rsidP="00A26245">
      <w:pPr>
        <w:pStyle w:val="ListParagraph"/>
        <w:numPr>
          <w:ilvl w:val="1"/>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God trusts all people with a certain portion of his resources and expects them to manage it wisely.</w:t>
      </w:r>
    </w:p>
    <w:p w:rsidR="00A26245" w:rsidRDefault="00A26245" w:rsidP="00A26245">
      <w:pPr>
        <w:pStyle w:val="ListParagraph"/>
        <w:numPr>
          <w:ilvl w:val="1"/>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God’s people are encouraged and rewarded when they act faithfully with those resources</w:t>
      </w:r>
    </w:p>
    <w:p w:rsidR="00A26245" w:rsidRDefault="00A26245" w:rsidP="00A26245">
      <w:pPr>
        <w:pStyle w:val="ListParagraph"/>
        <w:numPr>
          <w:ilvl w:val="1"/>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 xml:space="preserve">People who fail to use God’s gifts for His service are punished. </w:t>
      </w:r>
    </w:p>
    <w:p w:rsidR="006A2594" w:rsidRDefault="00A26245" w:rsidP="006A2594">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What money and resources has God given you to manage?</w:t>
      </w:r>
    </w:p>
    <w:p w:rsidR="00A26245" w:rsidRDefault="00A26245" w:rsidP="006A2594">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 xml:space="preserve">Are they being used wisely and faithfully? </w:t>
      </w:r>
    </w:p>
    <w:p w:rsidR="00452D7B" w:rsidRDefault="00452D7B" w:rsidP="006A2594">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 xml:space="preserve">Read Matthew 6:19-24. </w:t>
      </w:r>
    </w:p>
    <w:p w:rsidR="00452D7B" w:rsidRDefault="00452D7B" w:rsidP="006A2594">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What does it mean to store up treasures in heaven?</w:t>
      </w:r>
    </w:p>
    <w:p w:rsidR="00452D7B" w:rsidRDefault="00452D7B" w:rsidP="006A2594">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 xml:space="preserve">If you are truly honest, are there earthly possessions you value more than heavenly ones? </w:t>
      </w:r>
    </w:p>
    <w:p w:rsidR="00452D7B" w:rsidRDefault="00452D7B" w:rsidP="006A2594">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How can you be a better manager of the money and belongings God has given to you?</w:t>
      </w:r>
    </w:p>
    <w:p w:rsidR="00452D7B" w:rsidRDefault="00452D7B" w:rsidP="00452D7B">
      <w:pPr>
        <w:pStyle w:val="ListParagraph"/>
        <w:numPr>
          <w:ilvl w:val="1"/>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Leaders might suggest a budget, encourage tithing, maybe even decide to support a ministry as a life group.</w:t>
      </w:r>
    </w:p>
    <w:p w:rsidR="006A2594" w:rsidRDefault="006A2594" w:rsidP="006A2594"/>
    <w:p w:rsidR="004D1F53" w:rsidRDefault="007E22D5"/>
    <w:sectPr w:rsidR="004D1F53" w:rsidSect="006C2DD4">
      <w:headerReference w:type="default" r:id="rId7"/>
      <w:footerReference w:type="default" r:id="rId8"/>
      <w:headerReference w:type="first" r:id="rId9"/>
      <w:footerReference w:type="first" r:id="rId10"/>
      <w:pgSz w:w="12240" w:h="15840"/>
      <w:pgMar w:top="1440" w:right="1080" w:bottom="720" w:left="108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22D5" w:rsidRDefault="007E22D5">
      <w:r>
        <w:separator/>
      </w:r>
    </w:p>
  </w:endnote>
  <w:endnote w:type="continuationSeparator" w:id="0">
    <w:p w:rsidR="007E22D5" w:rsidRDefault="007E2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6542E636" w:rsidTr="6542E636">
      <w:tc>
        <w:tcPr>
          <w:tcW w:w="3360" w:type="dxa"/>
        </w:tcPr>
        <w:p w:rsidR="6542E636" w:rsidRDefault="007E22D5" w:rsidP="6542E636">
          <w:pPr>
            <w:pStyle w:val="Header"/>
            <w:ind w:left="-115"/>
          </w:pPr>
        </w:p>
      </w:tc>
      <w:tc>
        <w:tcPr>
          <w:tcW w:w="3360" w:type="dxa"/>
        </w:tcPr>
        <w:p w:rsidR="6542E636" w:rsidRDefault="007E22D5" w:rsidP="6542E636">
          <w:pPr>
            <w:pStyle w:val="Header"/>
            <w:jc w:val="center"/>
          </w:pPr>
        </w:p>
      </w:tc>
      <w:tc>
        <w:tcPr>
          <w:tcW w:w="3360" w:type="dxa"/>
        </w:tcPr>
        <w:p w:rsidR="6542E636" w:rsidRDefault="007E22D5" w:rsidP="6542E636">
          <w:pPr>
            <w:pStyle w:val="Header"/>
            <w:ind w:right="-115"/>
            <w:jc w:val="right"/>
          </w:pPr>
        </w:p>
      </w:tc>
    </w:tr>
  </w:tbl>
  <w:p w:rsidR="6542E636" w:rsidRDefault="007E22D5" w:rsidP="6542E6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6542E636" w:rsidTr="6542E636">
      <w:tc>
        <w:tcPr>
          <w:tcW w:w="3360" w:type="dxa"/>
        </w:tcPr>
        <w:p w:rsidR="6542E636" w:rsidRDefault="007E22D5" w:rsidP="6542E636">
          <w:pPr>
            <w:pStyle w:val="Header"/>
            <w:ind w:left="-115"/>
          </w:pPr>
        </w:p>
      </w:tc>
      <w:tc>
        <w:tcPr>
          <w:tcW w:w="3360" w:type="dxa"/>
        </w:tcPr>
        <w:p w:rsidR="6542E636" w:rsidRDefault="007E22D5" w:rsidP="6542E636">
          <w:pPr>
            <w:pStyle w:val="Header"/>
            <w:jc w:val="center"/>
          </w:pPr>
        </w:p>
      </w:tc>
      <w:tc>
        <w:tcPr>
          <w:tcW w:w="3360" w:type="dxa"/>
        </w:tcPr>
        <w:p w:rsidR="6542E636" w:rsidRDefault="007E22D5" w:rsidP="6542E636">
          <w:pPr>
            <w:pStyle w:val="Header"/>
            <w:ind w:right="-115"/>
            <w:jc w:val="right"/>
          </w:pPr>
        </w:p>
      </w:tc>
    </w:tr>
  </w:tbl>
  <w:p w:rsidR="6542E636" w:rsidRDefault="007E22D5" w:rsidP="6542E6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22D5" w:rsidRDefault="007E22D5">
      <w:r>
        <w:separator/>
      </w:r>
    </w:p>
  </w:footnote>
  <w:footnote w:type="continuationSeparator" w:id="0">
    <w:p w:rsidR="007E22D5" w:rsidRDefault="007E22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6542E636" w:rsidTr="6542E636">
      <w:tc>
        <w:tcPr>
          <w:tcW w:w="3360" w:type="dxa"/>
        </w:tcPr>
        <w:p w:rsidR="6542E636" w:rsidRDefault="007E22D5" w:rsidP="6542E636">
          <w:pPr>
            <w:pStyle w:val="Header"/>
            <w:ind w:left="-115"/>
          </w:pPr>
        </w:p>
      </w:tc>
      <w:tc>
        <w:tcPr>
          <w:tcW w:w="3360" w:type="dxa"/>
        </w:tcPr>
        <w:p w:rsidR="6542E636" w:rsidRDefault="007E22D5" w:rsidP="6542E636">
          <w:pPr>
            <w:pStyle w:val="Header"/>
            <w:jc w:val="center"/>
          </w:pPr>
        </w:p>
      </w:tc>
      <w:tc>
        <w:tcPr>
          <w:tcW w:w="3360" w:type="dxa"/>
        </w:tcPr>
        <w:p w:rsidR="6542E636" w:rsidRDefault="007E22D5" w:rsidP="6542E636">
          <w:pPr>
            <w:pStyle w:val="Header"/>
            <w:ind w:right="-115"/>
            <w:jc w:val="right"/>
          </w:pPr>
        </w:p>
      </w:tc>
    </w:tr>
  </w:tbl>
  <w:p w:rsidR="6542E636" w:rsidRDefault="007E22D5" w:rsidP="6542E6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37C4" w:rsidRPr="005237C4" w:rsidRDefault="00815038" w:rsidP="0064519D">
    <w:pPr>
      <w:pStyle w:val="Header"/>
      <w:jc w:val="center"/>
    </w:pPr>
    <w:r>
      <w:rPr>
        <w:noProof/>
      </w:rPr>
      <w:drawing>
        <wp:inline distT="0" distB="0" distL="0" distR="0" wp14:anchorId="3E54F850" wp14:editId="5CC6EE3A">
          <wp:extent cx="6400800" cy="17405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ND TRICKS.png"/>
                  <pic:cNvPicPr/>
                </pic:nvPicPr>
                <pic:blipFill>
                  <a:blip r:embed="rId1">
                    <a:extLst>
                      <a:ext uri="{28A0092B-C50C-407E-A947-70E740481C1C}">
                        <a14:useLocalDpi xmlns:a14="http://schemas.microsoft.com/office/drawing/2010/main" val="0"/>
                      </a:ext>
                    </a:extLst>
                  </a:blip>
                  <a:stretch>
                    <a:fillRect/>
                  </a:stretch>
                </pic:blipFill>
                <pic:spPr>
                  <a:xfrm>
                    <a:off x="0" y="0"/>
                    <a:ext cx="6401638" cy="17407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0F6149"/>
    <w:multiLevelType w:val="hybridMultilevel"/>
    <w:tmpl w:val="39143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594"/>
    <w:rsid w:val="000F6622"/>
    <w:rsid w:val="00107D81"/>
    <w:rsid w:val="00113850"/>
    <w:rsid w:val="0018579D"/>
    <w:rsid w:val="00226CF5"/>
    <w:rsid w:val="00270167"/>
    <w:rsid w:val="00452D7B"/>
    <w:rsid w:val="0066225C"/>
    <w:rsid w:val="006A2594"/>
    <w:rsid w:val="007E22D5"/>
    <w:rsid w:val="00815038"/>
    <w:rsid w:val="00A26245"/>
    <w:rsid w:val="00CB0E9F"/>
    <w:rsid w:val="00D44F98"/>
    <w:rsid w:val="00DF5C08"/>
    <w:rsid w:val="00ED0687"/>
    <w:rsid w:val="00ED2814"/>
    <w:rsid w:val="00F142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EE345"/>
  <w14:defaultImageDpi w14:val="32767"/>
  <w15:chartTrackingRefBased/>
  <w15:docId w15:val="{7B0A61B1-60A4-204D-8A42-37159C07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A259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A2594"/>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6A2594"/>
    <w:rPr>
      <w:rFonts w:ascii="Times New Roman" w:hAnsi="Times New Roman" w:cs="Times New Roman"/>
    </w:rPr>
  </w:style>
  <w:style w:type="paragraph" w:styleId="ListParagraph">
    <w:name w:val="List Paragraph"/>
    <w:basedOn w:val="Normal"/>
    <w:uiPriority w:val="34"/>
    <w:qFormat/>
    <w:rsid w:val="006A2594"/>
    <w:pPr>
      <w:ind w:left="720"/>
    </w:pPr>
    <w:rPr>
      <w:rFonts w:eastAsiaTheme="minorHAnsi"/>
    </w:rPr>
  </w:style>
  <w:style w:type="paragraph" w:styleId="Header">
    <w:name w:val="header"/>
    <w:basedOn w:val="Normal"/>
    <w:link w:val="HeaderChar"/>
    <w:uiPriority w:val="99"/>
    <w:unhideWhenUsed/>
    <w:rsid w:val="006A2594"/>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6A2594"/>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A2D4F814E37D4880A5FC0F16E5B9D5" ma:contentTypeVersion="12" ma:contentTypeDescription="Create a new document." ma:contentTypeScope="" ma:versionID="cdaa541c88a6326932a0d8251c80fb0f">
  <xsd:schema xmlns:xsd="http://www.w3.org/2001/XMLSchema" xmlns:xs="http://www.w3.org/2001/XMLSchema" xmlns:p="http://schemas.microsoft.com/office/2006/metadata/properties" xmlns:ns2="663a0835-5bb1-462d-871b-d65bddffffbe" xmlns:ns3="706e7aeb-f9e5-4de6-b2e7-4a7fb595e990" targetNamespace="http://schemas.microsoft.com/office/2006/metadata/properties" ma:root="true" ma:fieldsID="459ad36fe433db1608343d8ad3e3f0af" ns2:_="" ns3:_="">
    <xsd:import namespace="663a0835-5bb1-462d-871b-d65bddffffbe"/>
    <xsd:import namespace="706e7aeb-f9e5-4de6-b2e7-4a7fb595e99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3a0835-5bb1-462d-871b-d65bddffffb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6e7aeb-f9e5-4de6-b2e7-4a7fb595e9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28D4C91-3E72-438F-9EDD-0BBAC14AD3F4}"/>
</file>

<file path=customXml/itemProps2.xml><?xml version="1.0" encoding="utf-8"?>
<ds:datastoreItem xmlns:ds="http://schemas.openxmlformats.org/officeDocument/2006/customXml" ds:itemID="{B8F57D6B-08D7-4034-B5E5-F2C642808ED2}"/>
</file>

<file path=customXml/itemProps3.xml><?xml version="1.0" encoding="utf-8"?>
<ds:datastoreItem xmlns:ds="http://schemas.openxmlformats.org/officeDocument/2006/customXml" ds:itemID="{6841998C-5532-4DB1-A286-646F4003A282}"/>
</file>

<file path=docProps/app.xml><?xml version="1.0" encoding="utf-8"?>
<Properties xmlns="http://schemas.openxmlformats.org/officeDocument/2006/extended-properties" xmlns:vt="http://schemas.openxmlformats.org/officeDocument/2006/docPropsVTypes">
  <Template>Normal.dotm</Template>
  <TotalTime>88</TotalTime>
  <Pages>1</Pages>
  <Words>307</Words>
  <Characters>1753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Jamison</dc:creator>
  <cp:keywords/>
  <dc:description/>
  <cp:lastModifiedBy>Zoe Jamison</cp:lastModifiedBy>
  <cp:revision>4</cp:revision>
  <dcterms:created xsi:type="dcterms:W3CDTF">2020-09-07T21:32:00Z</dcterms:created>
  <dcterms:modified xsi:type="dcterms:W3CDTF">2020-09-13T14:01:00Z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0x01010077A2D4F814E37D4880A5FC0F16E5B9D5</vt:lpwstr>
  </property>
</Properties>
</file>